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14:paraId="5DCD4E6D" w14:textId="6FA4AB30" w:rsidR="009A2C02" w:rsidRDefault="00A46CBD" w:rsidP="004C2856">
      <w:pPr>
        <w:pStyle w:val="NoSpacing"/>
        <w:jc w:val="center"/>
        <w:rPr>
          <w:rFonts w:ascii="Times New Roman" w:hAnsi="Times New Roman" w:cs="Times New Roman"/>
          <w:b/>
          <w:sz w:val="24"/>
          <w:szCs w:val="24"/>
        </w:rPr>
      </w:pPr>
      <w:r w:rsidRPr="003039FE">
        <w:object w:dxaOrig="10003" w:dyaOrig="2573" w14:anchorId="26A6FF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5.5pt;height:100.5pt" o:ole="">
            <v:imagedata r:id="rId7" o:title="" croptop="8070f" cropbottom="4035f" cropleft="1510f" cropright="1793f" grayscale="t" bilevel="t"/>
          </v:shape>
          <o:OLEObject Type="Embed" ProgID="DellImageExpertImage" ShapeID="_x0000_i1025" DrawAspect="Content" ObjectID="_1535781822" r:id="rId8"/>
        </w:object>
      </w:r>
    </w:p>
    <w:p w14:paraId="284694B9" w14:textId="77777777" w:rsidR="009A2C02" w:rsidRDefault="009A2C02" w:rsidP="004C2856">
      <w:pPr>
        <w:pStyle w:val="NoSpacing"/>
        <w:jc w:val="center"/>
        <w:rPr>
          <w:rFonts w:ascii="Times New Roman" w:hAnsi="Times New Roman" w:cs="Times New Roman"/>
          <w:b/>
          <w:sz w:val="24"/>
          <w:szCs w:val="24"/>
        </w:rPr>
      </w:pPr>
    </w:p>
    <w:p w14:paraId="36C450FA" w14:textId="77777777" w:rsidR="009A2C02" w:rsidRDefault="009A2C02" w:rsidP="004C2856">
      <w:pPr>
        <w:pStyle w:val="NoSpacing"/>
        <w:jc w:val="center"/>
        <w:rPr>
          <w:rFonts w:ascii="Times New Roman" w:hAnsi="Times New Roman" w:cs="Times New Roman"/>
          <w:b/>
          <w:sz w:val="24"/>
          <w:szCs w:val="24"/>
        </w:rPr>
      </w:pPr>
    </w:p>
    <w:p w14:paraId="277DA6FF" w14:textId="77777777" w:rsidR="009A2C02" w:rsidRDefault="009A2C02" w:rsidP="004C2856">
      <w:pPr>
        <w:pStyle w:val="NoSpacing"/>
        <w:jc w:val="center"/>
        <w:rPr>
          <w:rFonts w:ascii="Times New Roman" w:hAnsi="Times New Roman" w:cs="Times New Roman"/>
          <w:b/>
          <w:sz w:val="24"/>
          <w:szCs w:val="24"/>
        </w:rPr>
      </w:pPr>
      <w:r>
        <w:rPr>
          <w:rFonts w:ascii="Times New Roman" w:hAnsi="Times New Roman" w:cs="Times New Roman"/>
          <w:b/>
          <w:sz w:val="24"/>
          <w:szCs w:val="24"/>
        </w:rPr>
        <w:t xml:space="preserve">Town of </w:t>
      </w:r>
      <w:r w:rsidR="00F84F28" w:rsidRPr="004C2856">
        <w:rPr>
          <w:rFonts w:ascii="Times New Roman" w:hAnsi="Times New Roman" w:cs="Times New Roman"/>
          <w:b/>
          <w:sz w:val="24"/>
          <w:szCs w:val="24"/>
        </w:rPr>
        <w:t>Bristol</w:t>
      </w:r>
      <w:r>
        <w:rPr>
          <w:rFonts w:ascii="Times New Roman" w:hAnsi="Times New Roman" w:cs="Times New Roman"/>
          <w:b/>
          <w:sz w:val="24"/>
          <w:szCs w:val="24"/>
        </w:rPr>
        <w:t>, Vermont Notice of Public Hearing</w:t>
      </w:r>
    </w:p>
    <w:p w14:paraId="0B68676D" w14:textId="3962B500" w:rsidR="004C2856" w:rsidRPr="004C2856" w:rsidRDefault="009A2C02" w:rsidP="009A2C02">
      <w:pPr>
        <w:pStyle w:val="NoSpacing"/>
        <w:jc w:val="center"/>
        <w:rPr>
          <w:rFonts w:ascii="Times New Roman" w:hAnsi="Times New Roman" w:cs="Times New Roman"/>
          <w:sz w:val="24"/>
          <w:szCs w:val="24"/>
        </w:rPr>
      </w:pPr>
      <w:r>
        <w:rPr>
          <w:rFonts w:ascii="Times New Roman" w:hAnsi="Times New Roman" w:cs="Times New Roman"/>
          <w:b/>
          <w:sz w:val="24"/>
          <w:szCs w:val="24"/>
        </w:rPr>
        <w:t xml:space="preserve">On the proposed </w:t>
      </w:r>
      <w:r w:rsidR="00010E18">
        <w:rPr>
          <w:rFonts w:ascii="Times New Roman" w:hAnsi="Times New Roman" w:cs="Times New Roman"/>
          <w:b/>
          <w:sz w:val="24"/>
          <w:szCs w:val="24"/>
        </w:rPr>
        <w:t xml:space="preserve">re-adoption of </w:t>
      </w:r>
      <w:r>
        <w:rPr>
          <w:rFonts w:ascii="Times New Roman" w:hAnsi="Times New Roman" w:cs="Times New Roman"/>
          <w:b/>
          <w:sz w:val="24"/>
          <w:szCs w:val="24"/>
        </w:rPr>
        <w:t xml:space="preserve">the </w:t>
      </w:r>
      <w:r w:rsidR="00010E18">
        <w:rPr>
          <w:rFonts w:ascii="Times New Roman" w:hAnsi="Times New Roman" w:cs="Times New Roman"/>
          <w:b/>
          <w:sz w:val="24"/>
          <w:szCs w:val="24"/>
        </w:rPr>
        <w:t xml:space="preserve">Bristol </w:t>
      </w:r>
      <w:r>
        <w:rPr>
          <w:rFonts w:ascii="Times New Roman" w:hAnsi="Times New Roman" w:cs="Times New Roman"/>
          <w:b/>
          <w:sz w:val="24"/>
          <w:szCs w:val="24"/>
        </w:rPr>
        <w:t xml:space="preserve">Town </w:t>
      </w:r>
      <w:r w:rsidR="00010E18">
        <w:rPr>
          <w:rFonts w:ascii="Times New Roman" w:hAnsi="Times New Roman" w:cs="Times New Roman"/>
          <w:b/>
          <w:sz w:val="24"/>
          <w:szCs w:val="24"/>
        </w:rPr>
        <w:t>Plan</w:t>
      </w:r>
    </w:p>
    <w:p w14:paraId="62A44DAC" w14:textId="77777777" w:rsidR="00560F88" w:rsidRDefault="00560F88" w:rsidP="004C2856">
      <w:pPr>
        <w:pStyle w:val="NoSpacing"/>
        <w:rPr>
          <w:rFonts w:ascii="Times New Roman" w:hAnsi="Times New Roman" w:cs="Times New Roman"/>
          <w:sz w:val="24"/>
          <w:szCs w:val="24"/>
        </w:rPr>
      </w:pPr>
    </w:p>
    <w:p w14:paraId="6132D4F3" w14:textId="3396CD92" w:rsidR="004C2856" w:rsidRDefault="00560F88" w:rsidP="004C2856">
      <w:pPr>
        <w:pStyle w:val="NoSpacing"/>
        <w:rPr>
          <w:rFonts w:ascii="Times New Roman" w:hAnsi="Times New Roman" w:cs="Times New Roman"/>
          <w:sz w:val="24"/>
          <w:szCs w:val="24"/>
        </w:rPr>
      </w:pPr>
      <w:r>
        <w:rPr>
          <w:rFonts w:ascii="Times New Roman" w:hAnsi="Times New Roman" w:cs="Times New Roman"/>
          <w:sz w:val="24"/>
          <w:szCs w:val="24"/>
        </w:rPr>
        <w:t xml:space="preserve">The Bristol Planning Commission </w:t>
      </w:r>
      <w:r w:rsidR="002C1B47">
        <w:rPr>
          <w:rFonts w:ascii="Times New Roman" w:hAnsi="Times New Roman" w:cs="Times New Roman"/>
          <w:sz w:val="24"/>
          <w:szCs w:val="24"/>
        </w:rPr>
        <w:t xml:space="preserve">(PC) </w:t>
      </w:r>
      <w:r>
        <w:rPr>
          <w:rFonts w:ascii="Times New Roman" w:hAnsi="Times New Roman" w:cs="Times New Roman"/>
          <w:sz w:val="24"/>
          <w:szCs w:val="24"/>
        </w:rPr>
        <w:t>will hold a public hearing</w:t>
      </w:r>
      <w:r w:rsidR="00010E18">
        <w:rPr>
          <w:rFonts w:ascii="Times New Roman" w:hAnsi="Times New Roman" w:cs="Times New Roman"/>
          <w:sz w:val="24"/>
          <w:szCs w:val="24"/>
        </w:rPr>
        <w:t xml:space="preserve"> at 7:00 p.m. Tuesday, October 18</w:t>
      </w:r>
      <w:r>
        <w:rPr>
          <w:rFonts w:ascii="Times New Roman" w:hAnsi="Times New Roman" w:cs="Times New Roman"/>
          <w:sz w:val="24"/>
          <w:szCs w:val="24"/>
        </w:rPr>
        <w:t>, 2016 in the Town offices at Holley Hall</w:t>
      </w:r>
      <w:r w:rsidR="002C1B47">
        <w:rPr>
          <w:rFonts w:ascii="Times New Roman" w:hAnsi="Times New Roman" w:cs="Times New Roman"/>
          <w:sz w:val="24"/>
          <w:szCs w:val="24"/>
        </w:rPr>
        <w:t xml:space="preserve"> to take public testimony on the </w:t>
      </w:r>
      <w:r w:rsidR="00010E18">
        <w:rPr>
          <w:rFonts w:ascii="Times New Roman" w:hAnsi="Times New Roman" w:cs="Times New Roman"/>
          <w:sz w:val="24"/>
          <w:szCs w:val="24"/>
        </w:rPr>
        <w:t xml:space="preserve">re-adoption of </w:t>
      </w:r>
      <w:r w:rsidR="002C1B47">
        <w:rPr>
          <w:rFonts w:ascii="Times New Roman" w:hAnsi="Times New Roman" w:cs="Times New Roman"/>
          <w:sz w:val="24"/>
          <w:szCs w:val="24"/>
        </w:rPr>
        <w:t xml:space="preserve">the </w:t>
      </w:r>
      <w:r w:rsidR="00010E18">
        <w:rPr>
          <w:rFonts w:ascii="Times New Roman" w:hAnsi="Times New Roman" w:cs="Times New Roman"/>
          <w:sz w:val="24"/>
          <w:szCs w:val="24"/>
        </w:rPr>
        <w:t xml:space="preserve">Bristol </w:t>
      </w:r>
      <w:r w:rsidR="002C1B47">
        <w:rPr>
          <w:rFonts w:ascii="Times New Roman" w:hAnsi="Times New Roman" w:cs="Times New Roman"/>
          <w:sz w:val="24"/>
          <w:szCs w:val="24"/>
        </w:rPr>
        <w:t>Town</w:t>
      </w:r>
      <w:r w:rsidR="00010E18">
        <w:rPr>
          <w:rFonts w:ascii="Times New Roman" w:hAnsi="Times New Roman" w:cs="Times New Roman"/>
          <w:sz w:val="24"/>
          <w:szCs w:val="24"/>
        </w:rPr>
        <w:t xml:space="preserve"> Plan</w:t>
      </w:r>
      <w:r w:rsidR="002C1B47">
        <w:rPr>
          <w:rFonts w:ascii="Times New Roman" w:hAnsi="Times New Roman" w:cs="Times New Roman"/>
          <w:sz w:val="24"/>
          <w:szCs w:val="24"/>
        </w:rPr>
        <w:t>.</w:t>
      </w:r>
    </w:p>
    <w:p w14:paraId="2B9095A7" w14:textId="77777777" w:rsidR="002C1B47" w:rsidRDefault="002C1B47" w:rsidP="004C2856">
      <w:pPr>
        <w:pStyle w:val="NoSpacing"/>
        <w:rPr>
          <w:rFonts w:ascii="Times New Roman" w:hAnsi="Times New Roman" w:cs="Times New Roman"/>
          <w:sz w:val="24"/>
          <w:szCs w:val="24"/>
        </w:rPr>
      </w:pPr>
    </w:p>
    <w:p w14:paraId="30F30D18" w14:textId="1D968120" w:rsidR="005179FF" w:rsidRPr="002C1B47" w:rsidRDefault="002C1B47" w:rsidP="002C1B47">
      <w:pPr>
        <w:pStyle w:val="NoSpacing"/>
        <w:jc w:val="center"/>
        <w:rPr>
          <w:rFonts w:ascii="Times New Roman" w:hAnsi="Times New Roman" w:cs="Times New Roman"/>
          <w:b/>
          <w:sz w:val="24"/>
          <w:szCs w:val="24"/>
        </w:rPr>
      </w:pPr>
      <w:r w:rsidRPr="002C1B47">
        <w:rPr>
          <w:rFonts w:ascii="Times New Roman" w:hAnsi="Times New Roman" w:cs="Times New Roman"/>
          <w:b/>
          <w:sz w:val="24"/>
          <w:szCs w:val="24"/>
        </w:rPr>
        <w:t>Statement of Purpose</w:t>
      </w:r>
    </w:p>
    <w:p w14:paraId="3C4A9122" w14:textId="77777777" w:rsidR="002C1B47" w:rsidRDefault="002C1B47" w:rsidP="004C2856">
      <w:pPr>
        <w:pStyle w:val="NoSpacing"/>
        <w:tabs>
          <w:tab w:val="left" w:pos="360"/>
        </w:tabs>
        <w:rPr>
          <w:rFonts w:ascii="Times New Roman" w:hAnsi="Times New Roman" w:cs="Times New Roman"/>
          <w:sz w:val="24"/>
          <w:szCs w:val="24"/>
        </w:rPr>
      </w:pPr>
    </w:p>
    <w:p w14:paraId="6F4EF354" w14:textId="36686D34" w:rsidR="00BE2756" w:rsidRDefault="00010E18" w:rsidP="00994383">
      <w:pPr>
        <w:pStyle w:val="NoSpacing"/>
        <w:tabs>
          <w:tab w:val="left" w:pos="360"/>
        </w:tabs>
        <w:rPr>
          <w:rFonts w:ascii="Times New Roman" w:hAnsi="Times New Roman" w:cs="Times New Roman"/>
          <w:sz w:val="24"/>
          <w:szCs w:val="24"/>
        </w:rPr>
      </w:pPr>
      <w:r>
        <w:rPr>
          <w:rFonts w:ascii="Times New Roman" w:hAnsi="Times New Roman" w:cs="Times New Roman"/>
          <w:sz w:val="24"/>
          <w:szCs w:val="24"/>
        </w:rPr>
        <w:t>The Bristol Planning Commission (PC) proposes the re-adoption of the Bristol Town Plan approved by Town voters on November 5, 2012.  Because the PC will simultaneously propose amendments to the Bristol Zoning Regulations that provide for a new Zoning Map, it will be necessary to make changes to the Town Plan now in order to reference the anticipated updated map.  References to Bristol’s Zoning Districts appear in Section 12 Land Use, sub-section C (page 51) of the Town Plan.  This text, referencing the Zoning Districts and Map (in Figures 24, 25, and 26 and in Appendices B and C) will need to be adjusted.  This will be the only change to the current Town Plan and represents only clarifying amendments, not substantive change in purpose or intention.</w:t>
      </w:r>
    </w:p>
    <w:p w14:paraId="1655C20C" w14:textId="77777777" w:rsidR="007E46E7" w:rsidRDefault="007E46E7" w:rsidP="00994383">
      <w:pPr>
        <w:pStyle w:val="NoSpacing"/>
        <w:tabs>
          <w:tab w:val="left" w:pos="360"/>
        </w:tabs>
        <w:rPr>
          <w:rFonts w:ascii="Times New Roman" w:hAnsi="Times New Roman" w:cs="Times New Roman"/>
          <w:sz w:val="24"/>
          <w:szCs w:val="24"/>
        </w:rPr>
      </w:pPr>
    </w:p>
    <w:p w14:paraId="0F8EFF42" w14:textId="009BB7D4" w:rsidR="00DD35C5" w:rsidRDefault="00DD35C5" w:rsidP="00994383">
      <w:pPr>
        <w:pStyle w:val="NoSpacing"/>
        <w:tabs>
          <w:tab w:val="left" w:pos="360"/>
        </w:tabs>
        <w:rPr>
          <w:rFonts w:ascii="Times New Roman" w:hAnsi="Times New Roman" w:cs="Times New Roman"/>
          <w:sz w:val="24"/>
          <w:szCs w:val="24"/>
        </w:rPr>
      </w:pPr>
      <w:r>
        <w:rPr>
          <w:rFonts w:ascii="Times New Roman" w:hAnsi="Times New Roman" w:cs="Times New Roman"/>
          <w:sz w:val="24"/>
          <w:szCs w:val="24"/>
        </w:rPr>
        <w:t>Respectfully submitted by,</w:t>
      </w:r>
    </w:p>
    <w:p w14:paraId="7BE32FE2" w14:textId="77777777" w:rsidR="00DD35C5" w:rsidRDefault="00DD35C5" w:rsidP="00994383">
      <w:pPr>
        <w:pStyle w:val="NoSpacing"/>
        <w:tabs>
          <w:tab w:val="left" w:pos="360"/>
        </w:tabs>
        <w:rPr>
          <w:rFonts w:ascii="Times New Roman" w:hAnsi="Times New Roman" w:cs="Times New Roman"/>
          <w:sz w:val="24"/>
          <w:szCs w:val="24"/>
        </w:rPr>
      </w:pPr>
    </w:p>
    <w:p w14:paraId="0128C373" w14:textId="77777777" w:rsidR="00DD35C5" w:rsidRDefault="00DD35C5" w:rsidP="00994383">
      <w:pPr>
        <w:pStyle w:val="NoSpacing"/>
        <w:tabs>
          <w:tab w:val="left" w:pos="360"/>
        </w:tabs>
        <w:rPr>
          <w:rFonts w:ascii="Times New Roman" w:hAnsi="Times New Roman" w:cs="Times New Roman"/>
          <w:sz w:val="24"/>
          <w:szCs w:val="24"/>
        </w:rPr>
      </w:pPr>
    </w:p>
    <w:p w14:paraId="13DEB326" w14:textId="77777777" w:rsidR="00DD35C5" w:rsidRDefault="00DD35C5" w:rsidP="00994383">
      <w:pPr>
        <w:pStyle w:val="NoSpacing"/>
        <w:tabs>
          <w:tab w:val="left" w:pos="360"/>
        </w:tabs>
        <w:rPr>
          <w:rFonts w:ascii="Times New Roman" w:hAnsi="Times New Roman" w:cs="Times New Roman"/>
          <w:sz w:val="24"/>
          <w:szCs w:val="24"/>
        </w:rPr>
      </w:pPr>
    </w:p>
    <w:p w14:paraId="70E7E21B" w14:textId="17C88596" w:rsidR="00DD35C5" w:rsidRDefault="00DD35C5" w:rsidP="00994383">
      <w:pPr>
        <w:pStyle w:val="NoSpacing"/>
        <w:tabs>
          <w:tab w:val="left" w:pos="360"/>
        </w:tabs>
        <w:rPr>
          <w:rFonts w:ascii="Times New Roman" w:hAnsi="Times New Roman" w:cs="Times New Roman"/>
          <w:sz w:val="24"/>
          <w:szCs w:val="24"/>
        </w:rPr>
      </w:pPr>
      <w:r>
        <w:rPr>
          <w:rFonts w:ascii="Times New Roman" w:hAnsi="Times New Roman" w:cs="Times New Roman"/>
          <w:sz w:val="24"/>
          <w:szCs w:val="24"/>
        </w:rPr>
        <w:t>Susan K. Kavanagh, chair</w:t>
      </w:r>
    </w:p>
    <w:p w14:paraId="7402501E" w14:textId="02B99A8C" w:rsidR="00DD35C5" w:rsidRPr="004C2856" w:rsidRDefault="00DD35C5" w:rsidP="00994383">
      <w:pPr>
        <w:pStyle w:val="NoSpacing"/>
        <w:tabs>
          <w:tab w:val="left" w:pos="360"/>
        </w:tabs>
        <w:rPr>
          <w:rFonts w:ascii="Times New Roman" w:hAnsi="Times New Roman" w:cs="Times New Roman"/>
          <w:sz w:val="24"/>
          <w:szCs w:val="24"/>
        </w:rPr>
      </w:pPr>
      <w:r>
        <w:rPr>
          <w:rFonts w:ascii="Times New Roman" w:hAnsi="Times New Roman" w:cs="Times New Roman"/>
          <w:sz w:val="24"/>
          <w:szCs w:val="24"/>
        </w:rPr>
        <w:t>Bristol Planning Commission</w:t>
      </w:r>
    </w:p>
    <w:sectPr w:rsidR="00DD35C5" w:rsidRPr="004C2856" w:rsidSect="00A46CBD">
      <w:footerReference w:type="even" r:id="rId9"/>
      <w:footerReference w:type="default" r:id="rId10"/>
      <w:pgSz w:w="12240" w:h="15840"/>
      <w:pgMar w:top="36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A8C5B6D" w14:textId="77777777" w:rsidR="009E716E" w:rsidRDefault="009E716E" w:rsidP="00F54F50">
      <w:pPr>
        <w:spacing w:after="0" w:line="240" w:lineRule="auto"/>
      </w:pPr>
      <w:r>
        <w:separator/>
      </w:r>
    </w:p>
  </w:endnote>
  <w:endnote w:type="continuationSeparator" w:id="0">
    <w:p w14:paraId="58A0A300" w14:textId="77777777" w:rsidR="009E716E" w:rsidRDefault="009E716E" w:rsidP="00F54F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51F9E5" w14:textId="77777777" w:rsidR="00F54F50" w:rsidRDefault="00F54F50" w:rsidP="00113F47">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3345948" w14:textId="77777777" w:rsidR="00F54F50" w:rsidRDefault="00F54F50" w:rsidP="00F54F50">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0F1304" w14:textId="77777777" w:rsidR="00F54F50" w:rsidRDefault="00F54F50" w:rsidP="00113F47">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A46CBD">
      <w:rPr>
        <w:rStyle w:val="PageNumber"/>
        <w:noProof/>
      </w:rPr>
      <w:t>1</w:t>
    </w:r>
    <w:r>
      <w:rPr>
        <w:rStyle w:val="PageNumber"/>
      </w:rPr>
      <w:fldChar w:fldCharType="end"/>
    </w:r>
  </w:p>
  <w:p w14:paraId="219346C7" w14:textId="77777777" w:rsidR="00F54F50" w:rsidRDefault="00F54F50" w:rsidP="00F54F50">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1D1D40D" w14:textId="77777777" w:rsidR="009E716E" w:rsidRDefault="009E716E" w:rsidP="00F54F50">
      <w:pPr>
        <w:spacing w:after="0" w:line="240" w:lineRule="auto"/>
      </w:pPr>
      <w:r>
        <w:separator/>
      </w:r>
    </w:p>
  </w:footnote>
  <w:footnote w:type="continuationSeparator" w:id="0">
    <w:p w14:paraId="73FFC223" w14:textId="77777777" w:rsidR="009E716E" w:rsidRDefault="009E716E" w:rsidP="00F54F5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1017C8"/>
    <w:multiLevelType w:val="hybridMultilevel"/>
    <w:tmpl w:val="017A22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EF4A44"/>
    <w:multiLevelType w:val="hybridMultilevel"/>
    <w:tmpl w:val="97F416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5436D25"/>
    <w:multiLevelType w:val="hybridMultilevel"/>
    <w:tmpl w:val="C57C99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7000E2C"/>
    <w:multiLevelType w:val="hybridMultilevel"/>
    <w:tmpl w:val="BF907E6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BF41DC4"/>
    <w:multiLevelType w:val="hybridMultilevel"/>
    <w:tmpl w:val="535A20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AD16B8E"/>
    <w:multiLevelType w:val="hybridMultilevel"/>
    <w:tmpl w:val="C74091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D5E4791"/>
    <w:multiLevelType w:val="hybridMultilevel"/>
    <w:tmpl w:val="8CD0B1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11B1050"/>
    <w:multiLevelType w:val="hybridMultilevel"/>
    <w:tmpl w:val="E0B86F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7"/>
  </w:num>
  <w:num w:numId="4">
    <w:abstractNumId w:val="1"/>
  </w:num>
  <w:num w:numId="5">
    <w:abstractNumId w:val="2"/>
  </w:num>
  <w:num w:numId="6">
    <w:abstractNumId w:val="4"/>
  </w:num>
  <w:num w:numId="7">
    <w:abstractNumId w:val="6"/>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0C00"/>
    <w:rsid w:val="00010E18"/>
    <w:rsid w:val="000269F8"/>
    <w:rsid w:val="00041B4D"/>
    <w:rsid w:val="00054E14"/>
    <w:rsid w:val="00056064"/>
    <w:rsid w:val="00056914"/>
    <w:rsid w:val="000573E5"/>
    <w:rsid w:val="000C4D46"/>
    <w:rsid w:val="001220F4"/>
    <w:rsid w:val="001B0924"/>
    <w:rsid w:val="001B2558"/>
    <w:rsid w:val="001D0C02"/>
    <w:rsid w:val="001E124A"/>
    <w:rsid w:val="001F4EFB"/>
    <w:rsid w:val="002B56FC"/>
    <w:rsid w:val="002C1B47"/>
    <w:rsid w:val="002F06CB"/>
    <w:rsid w:val="00322419"/>
    <w:rsid w:val="00333DB5"/>
    <w:rsid w:val="0033771B"/>
    <w:rsid w:val="00356EAA"/>
    <w:rsid w:val="00365D60"/>
    <w:rsid w:val="003741C4"/>
    <w:rsid w:val="00385EF7"/>
    <w:rsid w:val="003E20DC"/>
    <w:rsid w:val="0042745F"/>
    <w:rsid w:val="00431DB8"/>
    <w:rsid w:val="00464D61"/>
    <w:rsid w:val="004C2856"/>
    <w:rsid w:val="004E3BBE"/>
    <w:rsid w:val="004F6307"/>
    <w:rsid w:val="00506460"/>
    <w:rsid w:val="005179FF"/>
    <w:rsid w:val="005564A6"/>
    <w:rsid w:val="00560F88"/>
    <w:rsid w:val="005A55A7"/>
    <w:rsid w:val="005B0C00"/>
    <w:rsid w:val="00610D3B"/>
    <w:rsid w:val="006372CD"/>
    <w:rsid w:val="006637AA"/>
    <w:rsid w:val="0066560B"/>
    <w:rsid w:val="006A456D"/>
    <w:rsid w:val="006E25EC"/>
    <w:rsid w:val="006E549A"/>
    <w:rsid w:val="0074239C"/>
    <w:rsid w:val="00773FAC"/>
    <w:rsid w:val="00790889"/>
    <w:rsid w:val="007E46E7"/>
    <w:rsid w:val="00810E76"/>
    <w:rsid w:val="00844614"/>
    <w:rsid w:val="008731CC"/>
    <w:rsid w:val="00892C09"/>
    <w:rsid w:val="008A68FE"/>
    <w:rsid w:val="008F1281"/>
    <w:rsid w:val="009567A9"/>
    <w:rsid w:val="00977803"/>
    <w:rsid w:val="00994383"/>
    <w:rsid w:val="009A2C02"/>
    <w:rsid w:val="009D7D89"/>
    <w:rsid w:val="009E01BD"/>
    <w:rsid w:val="009E6771"/>
    <w:rsid w:val="009E716E"/>
    <w:rsid w:val="00A2078E"/>
    <w:rsid w:val="00A41CDC"/>
    <w:rsid w:val="00A46CBD"/>
    <w:rsid w:val="00AA7E17"/>
    <w:rsid w:val="00AD6CA7"/>
    <w:rsid w:val="00B03677"/>
    <w:rsid w:val="00B132D7"/>
    <w:rsid w:val="00B1666C"/>
    <w:rsid w:val="00B252E1"/>
    <w:rsid w:val="00B361A4"/>
    <w:rsid w:val="00B36E7F"/>
    <w:rsid w:val="00B703DD"/>
    <w:rsid w:val="00BE2756"/>
    <w:rsid w:val="00C15E00"/>
    <w:rsid w:val="00C53EF5"/>
    <w:rsid w:val="00CB3266"/>
    <w:rsid w:val="00CB5AD1"/>
    <w:rsid w:val="00CE5FFF"/>
    <w:rsid w:val="00CE64B1"/>
    <w:rsid w:val="00D37B9F"/>
    <w:rsid w:val="00D801A2"/>
    <w:rsid w:val="00D93C22"/>
    <w:rsid w:val="00DB322C"/>
    <w:rsid w:val="00DD35C5"/>
    <w:rsid w:val="00DD6A88"/>
    <w:rsid w:val="00E32F49"/>
    <w:rsid w:val="00E55E70"/>
    <w:rsid w:val="00E56B3C"/>
    <w:rsid w:val="00EE5D47"/>
    <w:rsid w:val="00F0372E"/>
    <w:rsid w:val="00F54F50"/>
    <w:rsid w:val="00F84F28"/>
    <w:rsid w:val="00F93DC9"/>
    <w:rsid w:val="00FE387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FE386F2"/>
  <w15:docId w15:val="{D4C63BE6-883C-4BAF-A080-9C6A9D68DD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5B0C00"/>
    <w:pPr>
      <w:spacing w:after="0" w:line="240" w:lineRule="auto"/>
    </w:pPr>
  </w:style>
  <w:style w:type="paragraph" w:styleId="BalloonText">
    <w:name w:val="Balloon Text"/>
    <w:basedOn w:val="Normal"/>
    <w:link w:val="BalloonTextChar"/>
    <w:uiPriority w:val="99"/>
    <w:semiHidden/>
    <w:unhideWhenUsed/>
    <w:rsid w:val="00E55E70"/>
    <w:pPr>
      <w:spacing w:after="0" w:line="240" w:lineRule="auto"/>
    </w:pPr>
    <w:rPr>
      <w:rFonts w:ascii="Helvetica" w:hAnsi="Helvetica"/>
      <w:sz w:val="18"/>
      <w:szCs w:val="18"/>
    </w:rPr>
  </w:style>
  <w:style w:type="character" w:customStyle="1" w:styleId="BalloonTextChar">
    <w:name w:val="Balloon Text Char"/>
    <w:basedOn w:val="DefaultParagraphFont"/>
    <w:link w:val="BalloonText"/>
    <w:uiPriority w:val="99"/>
    <w:semiHidden/>
    <w:rsid w:val="00E55E70"/>
    <w:rPr>
      <w:rFonts w:ascii="Helvetica" w:hAnsi="Helvetica"/>
      <w:sz w:val="18"/>
      <w:szCs w:val="18"/>
    </w:rPr>
  </w:style>
  <w:style w:type="paragraph" w:styleId="ListParagraph">
    <w:name w:val="List Paragraph"/>
    <w:basedOn w:val="Normal"/>
    <w:uiPriority w:val="34"/>
    <w:qFormat/>
    <w:rsid w:val="001B2558"/>
    <w:pPr>
      <w:ind w:left="720"/>
      <w:contextualSpacing/>
    </w:pPr>
  </w:style>
  <w:style w:type="paragraph" w:styleId="Revision">
    <w:name w:val="Revision"/>
    <w:hidden/>
    <w:uiPriority w:val="99"/>
    <w:semiHidden/>
    <w:rsid w:val="001B2558"/>
    <w:pPr>
      <w:spacing w:after="0" w:line="240" w:lineRule="auto"/>
    </w:pPr>
  </w:style>
  <w:style w:type="paragraph" w:styleId="Footer">
    <w:name w:val="footer"/>
    <w:basedOn w:val="Normal"/>
    <w:link w:val="FooterChar"/>
    <w:uiPriority w:val="99"/>
    <w:unhideWhenUsed/>
    <w:rsid w:val="00F54F50"/>
    <w:pPr>
      <w:tabs>
        <w:tab w:val="center" w:pos="4680"/>
        <w:tab w:val="right" w:pos="9360"/>
      </w:tabs>
      <w:spacing w:after="0" w:line="240" w:lineRule="auto"/>
    </w:pPr>
  </w:style>
  <w:style w:type="character" w:customStyle="1" w:styleId="FooterChar">
    <w:name w:val="Footer Char"/>
    <w:basedOn w:val="DefaultParagraphFont"/>
    <w:link w:val="Footer"/>
    <w:uiPriority w:val="99"/>
    <w:rsid w:val="00F54F50"/>
  </w:style>
  <w:style w:type="character" w:styleId="PageNumber">
    <w:name w:val="page number"/>
    <w:basedOn w:val="DefaultParagraphFont"/>
    <w:uiPriority w:val="99"/>
    <w:semiHidden/>
    <w:unhideWhenUsed/>
    <w:rsid w:val="00F54F50"/>
  </w:style>
  <w:style w:type="paragraph" w:styleId="Header">
    <w:name w:val="header"/>
    <w:basedOn w:val="Normal"/>
    <w:link w:val="HeaderChar"/>
    <w:uiPriority w:val="99"/>
    <w:unhideWhenUsed/>
    <w:rsid w:val="00F54F50"/>
    <w:pPr>
      <w:tabs>
        <w:tab w:val="center" w:pos="4680"/>
        <w:tab w:val="right" w:pos="9360"/>
      </w:tabs>
      <w:spacing w:after="0" w:line="240" w:lineRule="auto"/>
    </w:pPr>
  </w:style>
  <w:style w:type="character" w:customStyle="1" w:styleId="HeaderChar">
    <w:name w:val="Header Char"/>
    <w:basedOn w:val="DefaultParagraphFont"/>
    <w:link w:val="Header"/>
    <w:uiPriority w:val="99"/>
    <w:rsid w:val="00F54F5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w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181</Words>
  <Characters>1033</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Middlebury College</Company>
  <LinksUpToDate>false</LinksUpToDate>
  <CharactersWithSpaces>1212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Kavanagh, Susan K. (Sue)</dc:creator>
  <cp:lastModifiedBy>User</cp:lastModifiedBy>
  <cp:revision>3</cp:revision>
  <cp:lastPrinted>2016-08-08T14:45:00Z</cp:lastPrinted>
  <dcterms:created xsi:type="dcterms:W3CDTF">2016-09-19T12:54:00Z</dcterms:created>
  <dcterms:modified xsi:type="dcterms:W3CDTF">2016-09-19T13:17:00Z</dcterms:modified>
</cp:coreProperties>
</file>